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8" w:rsidRDefault="00A80558" w:rsidP="00A80558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លំហាត់ត្រៀមប្រឡងសង</w:t>
      </w:r>
      <w:r>
        <w:rPr>
          <w:rFonts w:ascii="Khmer OS Siemreap" w:hAnsi="Khmer OS Siemreap" w:cs="Khmer OS Siemreap" w:hint="cs"/>
          <w:cs/>
          <w:lang w:bidi="km-KH"/>
        </w:rPr>
        <w:br/>
        <w:t>មុខវិជ្ជា៖ មូលដ្ឋានគ្រឹះស្ថិតិវិទ្យា(</w:t>
      </w:r>
      <w:r>
        <w:rPr>
          <w:rFonts w:ascii="Khmer OS Siemreap" w:hAnsi="Khmer OS Siemreap" w:cs="Khmer OS Siemreap"/>
          <w:lang w:bidi="km-KH"/>
        </w:rPr>
        <w:t>Principles of Statistics)</w:t>
      </w:r>
    </w:p>
    <w:p w:rsidR="00A80558" w:rsidRDefault="00A80558" w:rsidP="00A80558">
      <w:pPr>
        <w:jc w:val="center"/>
        <w:rPr>
          <w:rFonts w:ascii="Khmer OS Siemreap" w:hAnsi="Khmer OS Siemreap" w:cs="Khmer OS Siemreap"/>
          <w:lang w:bidi="km-KH"/>
        </w:rPr>
      </w:pP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១. តម្លៃដែលលេចឡើងច្រើនដងជាងគេក្នុងសំណុំទិន្នន័យមួយហៅថា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ក. មធ្យម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ខ.​ មេដ្យាន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គ. ម៉ូដ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ឃ. មធ្យមធរណីមាត្រ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២. ផលបូកនៃគម្លាតរវាងតម្លៃនីមួយៗពីមធ្យម គឺ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ក. ស្មើនឹងមធ្យម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ខ.​ ស្មើសូន្យ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គ.តែងតែវិជ្ជមានជានិច្ច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ឃ. ស្មើនឹងមេដ្យាន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៣. នៅក្នុងបំណែងចែកហ្រ្វេកង់មួយ ចំនួន</w:t>
      </w:r>
      <w:r>
        <w:rPr>
          <w:rFonts w:ascii="Khmer OS Siemreap" w:hAnsi="Khmer OS Siemreap" w:cs="Khmer OS Siemreap"/>
          <w:lang w:bidi="km-KH"/>
        </w:rPr>
        <w:t>observations</w:t>
      </w:r>
      <w:r>
        <w:rPr>
          <w:rFonts w:ascii="Khmer OS Siemreap" w:hAnsi="Khmer OS Siemreap" w:cs="Khmer OS Siemreap" w:hint="cs"/>
          <w:cs/>
          <w:lang w:bidi="km-KH"/>
        </w:rPr>
        <w:t xml:space="preserve"> នៅក្នុងថ្នាក់នីមួយៗហៅថា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ក. ចំណុចកណ្តាលថ្នាក់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ខ. ហ្រ្វេកង់នៃថ្នាក់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គ. គម្លាតនៃថ្នាក់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ឃ. ចម្លើយខាងលើខុសទាំងអស់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៤. សំណុំទិន្នន័យមួយរួមមាន</w:t>
      </w:r>
      <w:r>
        <w:rPr>
          <w:rFonts w:ascii="Khmer OS Siemreap" w:hAnsi="Khmer OS Siemreap" w:cs="Khmer OS Siemreap"/>
          <w:lang w:bidi="km-KH"/>
        </w:rPr>
        <w:t>75 observations</w:t>
      </w:r>
      <w:r>
        <w:rPr>
          <w:rFonts w:ascii="Khmer OS Siemreap" w:hAnsi="Khmer OS Siemreap" w:cs="Khmer OS Siemreap" w:hint="cs"/>
          <w:cs/>
          <w:lang w:bidi="km-KH"/>
        </w:rPr>
        <w:t>។ បើសិនជាត្រូវរៀបទិន្នន័យជាបំណែងចែកហ្រ្វេកង់ តើគួររៀបចំជាប៉ុន្មានថ្នាក់?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ក. </w:t>
      </w:r>
      <w:r>
        <w:rPr>
          <w:rFonts w:ascii="Khmer OS Siemreap" w:hAnsi="Khmer OS Siemreap" w:cs="Khmer OS Siemreap"/>
          <w:lang w:bidi="km-KH"/>
        </w:rPr>
        <w:t>2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 xml:space="preserve">ខ. </w:t>
      </w:r>
      <w:r>
        <w:rPr>
          <w:rFonts w:ascii="Khmer OS Siemreap" w:hAnsi="Khmer OS Siemreap" w:cs="Khmer OS Siemreap"/>
          <w:lang w:bidi="km-KH"/>
        </w:rPr>
        <w:t>7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 xml:space="preserve">គ. </w:t>
      </w:r>
      <w:r>
        <w:rPr>
          <w:rFonts w:ascii="Khmer OS Siemreap" w:hAnsi="Khmer OS Siemreap" w:cs="Khmer OS Siemreap"/>
          <w:lang w:bidi="km-KH"/>
        </w:rPr>
        <w:t>9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 xml:space="preserve">ឃ. </w:t>
      </w:r>
      <w:r>
        <w:rPr>
          <w:rFonts w:ascii="Khmer OS Siemreap" w:hAnsi="Khmer OS Siemreap" w:cs="Khmer OS Siemreap"/>
          <w:lang w:bidi="km-KH"/>
        </w:rPr>
        <w:t>8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៥. តើរូបមន្តមួយណាដែលបង្ហាញអំពីប្រូបាប៊ីលីតេនៃព្រឹត្តិការណ៍បំពេញរបស់ព្រឹត្តិការណ៍</w:t>
      </w:r>
      <w:r w:rsidRPr="005A3BD9">
        <w:rPr>
          <w:rFonts w:ascii="Khmer OS Siemreap" w:hAnsi="Khmer OS Siemreap" w:cs="Khmer OS Siemreap"/>
          <w:position w:val="-4"/>
          <w:cs/>
          <w:lang w:bidi="km-KH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2.65pt" o:ole="">
            <v:imagedata r:id="rId5" o:title=""/>
          </v:shape>
          <o:OLEObject Type="Embed" ProgID="Equation.DSMT4" ShapeID="_x0000_i1025" DrawAspect="Content" ObjectID="_1470678423" r:id="rId6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ក.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900" w:dyaOrig="400">
          <v:shape id="_x0000_i1026" type="#_x0000_t75" style="width:44.3pt;height:19.8pt" o:ole="">
            <v:imagedata r:id="rId7" o:title=""/>
          </v:shape>
          <o:OLEObject Type="Embed" ProgID="Equation.DSMT4" ShapeID="_x0000_i1026" DrawAspect="Content" ObjectID="_1470678424" r:id="rId8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ខ.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900" w:dyaOrig="400">
          <v:shape id="_x0000_i1027" type="#_x0000_t75" style="width:44.3pt;height:19.8pt" o:ole="">
            <v:imagedata r:id="rId9" o:title=""/>
          </v:shape>
          <o:OLEObject Type="Embed" ProgID="Equation.DSMT4" ShapeID="_x0000_i1027" DrawAspect="Content" ObjectID="_1470678425" r:id="rId10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គ.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620" w:dyaOrig="400">
          <v:shape id="_x0000_i1028" type="#_x0000_t75" style="width:30.85pt;height:19.8pt" o:ole="">
            <v:imagedata r:id="rId11" o:title=""/>
          </v:shape>
          <o:OLEObject Type="Embed" ProgID="Equation.DSMT4" ShapeID="_x0000_i1028" DrawAspect="Content" ObjectID="_1470678426" r:id="rId12"/>
        </w:object>
      </w:r>
    </w:p>
    <w:p w:rsidR="00A80558" w:rsidRDefault="00A80558" w:rsidP="00A80558">
      <w:pPr>
        <w:rPr>
          <w:rFonts w:ascii="Khmer OS Siemreap" w:hAnsi="Khmer OS Siemreap" w:cs="Khmer OS Siemreap"/>
          <w:position w:val="-14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ឃ.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900" w:dyaOrig="400">
          <v:shape id="_x0000_i1029" type="#_x0000_t75" style="width:44.3pt;height:19.8pt" o:ole="">
            <v:imagedata r:id="rId13" o:title=""/>
          </v:shape>
          <o:OLEObject Type="Embed" ProgID="Equation.DSMT4" ShapeID="_x0000_i1029" DrawAspect="Content" ObjectID="_1470678427" r:id="rId14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៦</w:t>
      </w:r>
      <w:r>
        <w:rPr>
          <w:rFonts w:ascii="Khmer OS Siemreap" w:hAnsi="Khmer OS Siemreap" w:cs="Khmer OS Siemreap" w:hint="cs"/>
          <w:cs/>
          <w:lang w:bidi="km-KH"/>
        </w:rPr>
        <w:t>. បើ</w:t>
      </w:r>
      <w:r w:rsidRPr="00FB184F">
        <w:rPr>
          <w:rFonts w:ascii="Khmer OS Siemreap" w:hAnsi="Khmer OS Siemreap" w:cs="Khmer OS Siemreap"/>
          <w:position w:val="-4"/>
          <w:cs/>
          <w:lang w:bidi="km-KH"/>
        </w:rPr>
        <w:object w:dxaOrig="240" w:dyaOrig="260">
          <v:shape id="_x0000_i1030" type="#_x0000_t75" style="width:11.85pt;height:12.65pt" o:ole="">
            <v:imagedata r:id="rId15" o:title=""/>
          </v:shape>
          <o:OLEObject Type="Embed" ProgID="Equation.DSMT4" ShapeID="_x0000_i1030" DrawAspect="Content" ObjectID="_1470678428" r:id="rId16"/>
        </w:object>
      </w:r>
      <w:r>
        <w:rPr>
          <w:rFonts w:ascii="Khmer OS Siemreap" w:hAnsi="Khmer OS Siemreap" w:cs="Khmer OS Siemreap" w:hint="cs"/>
          <w:cs/>
          <w:lang w:bidi="km-KH"/>
        </w:rPr>
        <w:t>និង</w:t>
      </w:r>
      <w:r w:rsidRPr="00FB184F">
        <w:rPr>
          <w:rFonts w:ascii="Khmer OS Siemreap" w:hAnsi="Khmer OS Siemreap" w:cs="Khmer OS Siemreap"/>
          <w:position w:val="-4"/>
          <w:cs/>
          <w:lang w:bidi="km-KH"/>
        </w:rPr>
        <w:object w:dxaOrig="240" w:dyaOrig="260">
          <v:shape id="_x0000_i1031" type="#_x0000_t75" style="width:11.85pt;height:12.65pt" o:ole="">
            <v:imagedata r:id="rId17" o:title=""/>
          </v:shape>
          <o:OLEObject Type="Embed" ProgID="Equation.DSMT4" ShapeID="_x0000_i1031" DrawAspect="Content" ObjectID="_1470678429" r:id="rId18"/>
        </w:object>
      </w:r>
      <w:r>
        <w:rPr>
          <w:rFonts w:ascii="Khmer OS Siemreap" w:hAnsi="Khmer OS Siemreap" w:cs="Khmer OS Siemreap" w:hint="cs"/>
          <w:cs/>
          <w:lang w:bidi="km-KH"/>
        </w:rPr>
        <w:t>ជាព្រឹត្តិការណ៍ពីរដែលដាច់ពីគ្នា</w:t>
      </w:r>
      <w:r>
        <w:rPr>
          <w:rFonts w:ascii="Khmer OS Siemreap" w:hAnsi="Khmer OS Siemreap" w:cs="Khmer OS Siemreap"/>
          <w:lang w:bidi="km-KH"/>
        </w:rPr>
        <w:t xml:space="preserve">(Mutually exclusive) </w:t>
      </w:r>
      <w:r>
        <w:rPr>
          <w:rFonts w:ascii="Khmer OS Siemreap" w:hAnsi="Khmer OS Siemreap" w:cs="Khmer OS Siemreap" w:hint="cs"/>
          <w:cs/>
          <w:lang w:bidi="km-KH"/>
        </w:rPr>
        <w:t>នោះ</w:t>
      </w:r>
      <w:r w:rsidRPr="00FB184F">
        <w:rPr>
          <w:rFonts w:ascii="Khmer OS Siemreap" w:hAnsi="Khmer OS Siemreap" w:cs="Khmer OS Siemreap"/>
          <w:position w:val="-14"/>
          <w:cs/>
          <w:lang w:bidi="km-KH"/>
        </w:rPr>
        <w:object w:dxaOrig="1020" w:dyaOrig="400">
          <v:shape id="_x0000_i1032" type="#_x0000_t75" style="width:50.65pt;height:19.8pt" o:ole="">
            <v:imagedata r:id="rId19" o:title=""/>
          </v:shape>
          <o:OLEObject Type="Embed" ProgID="Equation.DSMT4" ShapeID="_x0000_i1032" DrawAspect="Content" ObjectID="_1470678430" r:id="rId20"/>
        </w:object>
      </w:r>
      <w:r>
        <w:rPr>
          <w:rFonts w:ascii="Khmer OS Siemreap" w:hAnsi="Khmer OS Siemreap" w:cs="Khmer OS Siemreap" w:hint="cs"/>
          <w:cs/>
          <w:lang w:bidi="km-KH"/>
        </w:rPr>
        <w:t xml:space="preserve">ស្មើទៅនឹង </w: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ក.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2520" w:dyaOrig="400">
          <v:shape id="_x0000_i1033" type="#_x0000_t75" style="width:125.8pt;height:19.8pt" o:ole="">
            <v:imagedata r:id="rId21" o:title=""/>
          </v:shape>
          <o:OLEObject Type="Embed" ProgID="Equation.DSMT4" ShapeID="_x0000_i1033" DrawAspect="Content" ObjectID="_1470678431" r:id="rId22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ខ.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1340" w:dyaOrig="400">
          <v:shape id="_x0000_i1034" type="#_x0000_t75" style="width:67.25pt;height:19.8pt" o:ole="">
            <v:imagedata r:id="rId23" o:title=""/>
          </v:shape>
          <o:OLEObject Type="Embed" ProgID="Equation.DSMT4" ShapeID="_x0000_i1034" DrawAspect="Content" ObjectID="_1470678432" r:id="rId24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គ.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1620" w:dyaOrig="400">
          <v:shape id="_x0000_i1035" type="#_x0000_t75" style="width:80.7pt;height:19.8pt" o:ole="">
            <v:imagedata r:id="rId25" o:title=""/>
          </v:shape>
          <o:OLEObject Type="Embed" ProgID="Equation.DSMT4" ShapeID="_x0000_i1035" DrawAspect="Content" ObjectID="_1470678433" r:id="rId26"/>
        </w:object>
      </w:r>
    </w:p>
    <w:p w:rsidR="00A80558" w:rsidRDefault="00A80558" w:rsidP="00A80558">
      <w:pPr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ឃ. </w:t>
      </w:r>
      <w:r w:rsidRPr="005A3BD9">
        <w:rPr>
          <w:rFonts w:ascii="Khmer OS Siemreap" w:hAnsi="Khmer OS Siemreap" w:cs="Khmer OS Siemreap"/>
          <w:position w:val="-14"/>
          <w:cs/>
          <w:lang w:bidi="km-KH"/>
        </w:rPr>
        <w:object w:dxaOrig="1359" w:dyaOrig="400">
          <v:shape id="_x0000_i1036" type="#_x0000_t75" style="width:68.05pt;height:19.8pt" o:ole="">
            <v:imagedata r:id="rId27" o:title=""/>
          </v:shape>
          <o:OLEObject Type="Embed" ProgID="Equation.DSMT4" ShapeID="_x0000_i1036" DrawAspect="Content" ObjectID="_1470678434" r:id="rId28"/>
        </w:object>
      </w:r>
    </w:p>
    <w:p w:rsidR="00A80558" w:rsidRPr="00A80558" w:rsidRDefault="00A80558" w:rsidP="00A80558">
      <w:pPr>
        <w:rPr>
          <w:rFonts w:ascii="Khmer OS Siemreap" w:hAnsi="Khmer OS Siemreap" w:cs="Khmer OS Siemreap"/>
          <w:lang w:bidi="km-KH"/>
        </w:rPr>
      </w:pPr>
    </w:p>
    <w:p w:rsidR="00A80558" w:rsidRDefault="00A80558" w:rsidP="00A80558">
      <w:pPr>
        <w:pStyle w:val="ListParagraph"/>
        <w:ind w:left="426"/>
        <w:rPr>
          <w:rFonts w:ascii="Khmer OS Siemreap" w:hAnsi="Khmer OS Siemreap" w:cs="Khmer OS Siemreap"/>
          <w:lang w:bidi="km-KH"/>
        </w:rPr>
      </w:pPr>
    </w:p>
    <w:p w:rsidR="00A80558" w:rsidRDefault="003A1BB3" w:rsidP="00A80558">
      <w:pPr>
        <w:pStyle w:val="ListParagraph"/>
        <w:ind w:left="426" w:hanging="426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lastRenderedPageBreak/>
        <w:t>៧.</w:t>
      </w:r>
      <w:r w:rsidR="00A80558">
        <w:rPr>
          <w:rFonts w:ascii="Khmer OS Siemreap" w:hAnsi="Khmer OS Siemreap" w:cs="Khmer OS Siemreap"/>
          <w:lang w:bidi="km-KH"/>
        </w:rPr>
        <w:tab/>
      </w:r>
      <w:r w:rsidR="00A80558">
        <w:rPr>
          <w:rFonts w:ascii="Khmer OS Siemreap" w:hAnsi="Khmer OS Siemreap" w:cs="Khmer OS Siemreap" w:hint="cs"/>
          <w:cs/>
          <w:lang w:bidi="km-KH"/>
        </w:rPr>
        <w:t>ការសិក្សាមួយត្រូវបានធ្វើឡើងអំពីចំនួនអ្នកដំណើរដែលឆ្លងកាត់ពេលភ្លើងក្រហមនៅត្រង់ផ្លូវប្រសព្វមួយកន្លែង។ ចំនួនអ្នកបំពានភ្លើងសញ្ញានៅក្នុងគំរូតាងរយៈពេល</w:t>
      </w:r>
      <w:r w:rsidR="00A80558">
        <w:rPr>
          <w:rFonts w:ascii="Khmer OS Siemreap" w:hAnsi="Khmer OS Siemreap" w:cs="Khmer OS Siemreap"/>
          <w:lang w:bidi="km-KH"/>
        </w:rPr>
        <w:t>7</w:t>
      </w:r>
      <w:r w:rsidR="00A80558">
        <w:rPr>
          <w:rFonts w:ascii="Khmer OS Siemreap" w:hAnsi="Khmer OS Siemreap" w:cs="Khmer OS Siemreap" w:hint="cs"/>
          <w:cs/>
          <w:lang w:bidi="km-KH"/>
        </w:rPr>
        <w:t>ថ្ងៃមានដូចខាងក្រោម៖(២០ ពិន្ទុ)</w:t>
      </w:r>
    </w:p>
    <w:p w:rsidR="00A80558" w:rsidRPr="0080607D" w:rsidRDefault="00A80558" w:rsidP="00A80558">
      <w:pPr>
        <w:pStyle w:val="ListParagraph"/>
        <w:ind w:left="0"/>
        <w:jc w:val="center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</w:rPr>
        <w:t>6</w:t>
      </w:r>
      <w:r>
        <w:rPr>
          <w:rFonts w:ascii="Khmer OS Siemreap" w:hAnsi="Khmer OS Siemreap" w:cs="Khmer OS Siemreap"/>
        </w:rPr>
        <w:tab/>
      </w:r>
      <w:r w:rsidRPr="0080607D">
        <w:rPr>
          <w:rFonts w:ascii="Khmer OS Siemreap" w:hAnsi="Khmer OS Siemreap" w:cs="Khmer OS Siemreap"/>
        </w:rPr>
        <w:t>12</w:t>
      </w:r>
      <w:r w:rsidRPr="0080607D">
        <w:rPr>
          <w:rFonts w:ascii="Khmer OS Siemreap" w:hAnsi="Khmer OS Siemreap" w:cs="Khmer OS Siemreap"/>
        </w:rPr>
        <w:tab/>
      </w:r>
      <w:r>
        <w:rPr>
          <w:rFonts w:ascii="Khmer OS Siemreap" w:hAnsi="Khmer OS Siemreap" w:cs="Khmer OS Siemreap"/>
        </w:rPr>
        <w:t>7</w:t>
      </w:r>
      <w:r>
        <w:rPr>
          <w:rFonts w:ascii="Khmer OS Siemreap" w:hAnsi="Khmer OS Siemreap" w:cs="Khmer OS Siemreap"/>
        </w:rPr>
        <w:tab/>
        <w:t>12</w:t>
      </w:r>
      <w:r w:rsidRPr="0080607D">
        <w:rPr>
          <w:rFonts w:ascii="Khmer OS Siemreap" w:hAnsi="Khmer OS Siemreap" w:cs="Khmer OS Siemreap"/>
        </w:rPr>
        <w:tab/>
        <w:t>8</w:t>
      </w:r>
      <w:r w:rsidRPr="0080607D">
        <w:rPr>
          <w:rFonts w:ascii="Khmer OS Siemreap" w:hAnsi="Khmer OS Siemreap" w:cs="Khmer OS Siemreap"/>
        </w:rPr>
        <w:tab/>
        <w:t>4</w:t>
      </w:r>
      <w:r w:rsidRPr="0080607D">
        <w:rPr>
          <w:rFonts w:ascii="Khmer OS Siemreap" w:hAnsi="Khmer OS Siemreap" w:cs="Khmer OS Siemreap"/>
        </w:rPr>
        <w:tab/>
        <w:t>5</w:t>
      </w:r>
    </w:p>
    <w:p w:rsidR="00A80558" w:rsidRDefault="00A80558" w:rsidP="003A1BB3">
      <w:pPr>
        <w:pStyle w:val="ListParagraph"/>
        <w:ind w:left="851" w:hanging="851"/>
        <w:rPr>
          <w:rFonts w:ascii="Khmer OS Siemreap" w:hAnsi="Khmer OS Siemreap" w:cs="Khmer OS Siemreap"/>
          <w:lang w:bidi="km-KH"/>
        </w:rPr>
      </w:pPr>
      <w:r>
        <w:rPr>
          <w:sz w:val="24"/>
          <w:szCs w:val="24"/>
        </w:rPr>
        <w:tab/>
      </w:r>
      <w:r>
        <w:rPr>
          <w:rFonts w:ascii="Khmer OS Siemreap" w:hAnsi="Khmer OS Siemreap" w:cs="Khmer OS Siemreap" w:hint="cs"/>
          <w:cs/>
          <w:lang w:bidi="km-KH"/>
        </w:rPr>
        <w:t>ក. ចូររកមធ្យមរបស់គំរូតាង</w:t>
      </w:r>
    </w:p>
    <w:p w:rsidR="00A80558" w:rsidRDefault="00A80558" w:rsidP="003A1BB3">
      <w:pPr>
        <w:pStyle w:val="ListParagraph"/>
        <w:ind w:left="851" w:hanging="851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ខ. រកមេដ្យានរបស់សំណុំទិន្នន័យ</w:t>
      </w:r>
    </w:p>
    <w:p w:rsidR="00A80558" w:rsidRDefault="00A80558" w:rsidP="003A1BB3">
      <w:pPr>
        <w:pStyle w:val="ListParagraph"/>
        <w:ind w:left="851" w:hanging="851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គ. រកម៉ូដ</w:t>
      </w:r>
    </w:p>
    <w:p w:rsidR="00A80558" w:rsidRDefault="00A80558" w:rsidP="003A1BB3">
      <w:pPr>
        <w:pStyle w:val="ListParagraph"/>
        <w:ind w:left="851" w:hanging="851"/>
        <w:rPr>
          <w:rFonts w:ascii="Khmer OS Siemreap" w:hAnsi="Khmer OS Siemreap" w:cs="Khmer OS Siemreap" w:hint="cs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ឃ. ចូររកវ៉ារ្យ៉ង់</w:t>
      </w:r>
      <w:r w:rsidR="003A1BB3">
        <w:rPr>
          <w:rFonts w:ascii="Khmer OS Siemreap" w:hAnsi="Khmer OS Siemreap" w:cs="Khmer OS Siemreap" w:hint="cs"/>
          <w:cs/>
          <w:lang w:bidi="km-KH"/>
        </w:rPr>
        <w:t>និងគម្លាតគំរូ</w:t>
      </w:r>
      <w:r>
        <w:rPr>
          <w:rFonts w:ascii="Khmer OS Siemreap" w:hAnsi="Khmer OS Siemreap" w:cs="Khmer OS Siemreap" w:hint="cs"/>
          <w:cs/>
          <w:lang w:bidi="km-KH"/>
        </w:rPr>
        <w:t>របស់សំណុំទិន្នន័យ</w:t>
      </w:r>
    </w:p>
    <w:p w:rsidR="003A1BB3" w:rsidRDefault="003A1BB3" w:rsidP="003A1BB3">
      <w:pPr>
        <w:pStyle w:val="ListParagraph"/>
        <w:ind w:left="851" w:hanging="851"/>
        <w:rPr>
          <w:rFonts w:ascii="Khmer OS Siemreap" w:hAnsi="Khmer OS Siemreap" w:cs="Khmer OS Siemreap" w:hint="cs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ង</w:t>
      </w:r>
      <w:r>
        <w:rPr>
          <w:rFonts w:ascii="Khmer OS Siemreap" w:hAnsi="Khmer OS Siemreap" w:cs="Khmer OS Siemreap" w:hint="cs"/>
          <w:cs/>
          <w:lang w:bidi="km-KH"/>
        </w:rPr>
        <w:t>. រកតម្លៃកាទីលទី៣(</w:t>
      </w:r>
      <w:r>
        <w:rPr>
          <w:rFonts w:ascii="Khmer OS Siemreap" w:hAnsi="Khmer OS Siemreap" w:cs="Khmer OS Siemreap"/>
          <w:lang w:bidi="km-KH"/>
        </w:rPr>
        <w:t>third quartile value)</w:t>
      </w:r>
    </w:p>
    <w:p w:rsidR="003A1BB3" w:rsidRDefault="003A1BB3" w:rsidP="003A1BB3">
      <w:pPr>
        <w:pStyle w:val="ListParagraph"/>
        <w:ind w:left="851" w:hanging="851"/>
        <w:rPr>
          <w:rFonts w:ascii="Khmer OS Siemreap" w:hAnsi="Khmer OS Siemreap" w:cs="Khmer OS Siemreap" w:hint="cs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ច. រកគម្លាតមធ្យម(</w:t>
      </w:r>
      <w:r>
        <w:rPr>
          <w:rFonts w:ascii="Khmer OS Siemreap" w:hAnsi="Khmer OS Siemreap" w:cs="Khmer OS Siemreap"/>
          <w:lang w:bidi="km-KH"/>
        </w:rPr>
        <w:t xml:space="preserve">mean deviation) </w:t>
      </w:r>
    </w:p>
    <w:p w:rsidR="003A1BB3" w:rsidRPr="0080607D" w:rsidRDefault="003A1BB3" w:rsidP="003A1BB3">
      <w:pPr>
        <w:pStyle w:val="ListParagraph"/>
        <w:ind w:left="851" w:hanging="851"/>
        <w:rPr>
          <w:rFonts w:ascii="Khmer OS Siemreap" w:hAnsi="Khmer OS Siemreap" w:cs="Khmer OS Siemreap"/>
          <w:cs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ឆ. គណនាមេគុណនៃភាពទេរួចបកស្រាយលទ្ធផលនេះ។</w:t>
      </w:r>
      <w:r>
        <w:rPr>
          <w:rFonts w:ascii="Khmer OS Siemreap" w:hAnsi="Khmer OS Siemreap" w:cs="Khmer OS Siemreap" w:hint="cs"/>
          <w:cs/>
          <w:lang w:bidi="km-KH"/>
        </w:rPr>
        <w:tab/>
      </w:r>
    </w:p>
    <w:p w:rsidR="003A1BB3" w:rsidRPr="0080607D" w:rsidRDefault="003A1BB3" w:rsidP="00A80558">
      <w:pPr>
        <w:pStyle w:val="ListParagraph"/>
        <w:ind w:left="851" w:hanging="851"/>
        <w:rPr>
          <w:rFonts w:ascii="Khmer OS Siemreap" w:hAnsi="Khmer OS Siemreap" w:cs="Khmer OS Siemreap"/>
          <w:cs/>
          <w:lang w:bidi="km-KH"/>
        </w:rPr>
      </w:pPr>
    </w:p>
    <w:p w:rsidR="00A80558" w:rsidRDefault="003A1BB3" w:rsidP="00A80558">
      <w:pPr>
        <w:ind w:left="426" w:hanging="426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៨.</w:t>
      </w:r>
      <w:r w:rsidR="00A80558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A80558">
        <w:rPr>
          <w:rFonts w:ascii="Khmer OS Siemreap" w:hAnsi="Khmer OS Siemreap" w:cs="Khmer OS Siemreap"/>
          <w:lang w:bidi="km-KH"/>
        </w:rPr>
        <w:tab/>
      </w:r>
      <w:r w:rsidR="00A80558">
        <w:rPr>
          <w:rFonts w:ascii="Khmer OS Siemreap" w:hAnsi="Khmer OS Siemreap" w:cs="Khmer OS Siemreap" w:hint="cs"/>
          <w:cs/>
          <w:lang w:bidi="km-KH"/>
        </w:rPr>
        <w:t>ការសិក្សាមួយបានធ្វើចំណាត់ថ្នាក់មនុស្សដែលមានវ័យចាប់ពី៥០ឆ្នាំឡើងទៅ ថាតើពួកគាត់ជក់បារីឬក៏មិនជក់ ហើយបើជក់ តើពួកគាត់ជក់ក្នុងកម្រិតមធ្យមឬក៏កម្រិតខ្លាំង។  បន្ទាប់មកទៀតអ្នកដែលស្ថិតនៅក្នុងការសិក្សាក៏ត្រូវបានសាកសួរផងដែរអំពីថាតើពួកគាត់ធ្លាប់មានជម្ងឺបេះដូងឬក៏អត់។ លទ្ធផលដែលទទួលបានមានដូចខាងក្រោម៖(២០ ពិន្ទុ)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661"/>
        <w:gridCol w:w="934"/>
        <w:gridCol w:w="719"/>
      </w:tblGrid>
      <w:tr w:rsidR="00A80558" w:rsidRPr="00B47DFF" w:rsidTr="00B425DD">
        <w:trPr>
          <w:jc w:val="center"/>
        </w:trPr>
        <w:tc>
          <w:tcPr>
            <w:tcW w:w="107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1595" w:type="dxa"/>
            <w:gridSpan w:val="2"/>
          </w:tcPr>
          <w:p w:rsidR="00A80558" w:rsidRPr="00B47DFF" w:rsidRDefault="00A80558" w:rsidP="00B425DD">
            <w:pPr>
              <w:jc w:val="center"/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B47DFF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ជម្ងឺបេះដូង</w:t>
            </w:r>
          </w:p>
        </w:tc>
        <w:tc>
          <w:tcPr>
            <w:tcW w:w="719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b/>
                <w:bCs/>
                <w:lang w:bidi="km-KH"/>
              </w:rPr>
            </w:pPr>
          </w:p>
        </w:tc>
      </w:tr>
      <w:tr w:rsidR="00A80558" w:rsidRPr="00B47DFF" w:rsidTr="00B425DD">
        <w:trPr>
          <w:jc w:val="center"/>
        </w:trPr>
        <w:tc>
          <w:tcPr>
            <w:tcW w:w="107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</w:p>
        </w:tc>
        <w:tc>
          <w:tcPr>
            <w:tcW w:w="66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</w:pPr>
            <w:r w:rsidRPr="00B47DFF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មាន</w:t>
            </w:r>
          </w:p>
        </w:tc>
        <w:tc>
          <w:tcPr>
            <w:tcW w:w="934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b/>
                <w:bCs/>
                <w:lang w:bidi="km-KH"/>
              </w:rPr>
            </w:pPr>
            <w:r w:rsidRPr="00B47DFF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មិនមាន</w:t>
            </w:r>
          </w:p>
        </w:tc>
        <w:tc>
          <w:tcPr>
            <w:tcW w:w="719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b/>
                <w:bCs/>
                <w:cs/>
                <w:lang w:bidi="km-KH"/>
              </w:rPr>
            </w:pPr>
            <w:r w:rsidRPr="00B47DFF">
              <w:rPr>
                <w:rFonts w:ascii="Khmer OS Siemreap" w:hAnsi="Khmer OS Siemreap" w:cs="Khmer OS Siemreap" w:hint="cs"/>
                <w:b/>
                <w:bCs/>
                <w:cs/>
                <w:lang w:bidi="km-KH"/>
              </w:rPr>
              <w:t>សរុប</w:t>
            </w:r>
          </w:p>
        </w:tc>
      </w:tr>
      <w:tr w:rsidR="00A80558" w:rsidRPr="00B47DFF" w:rsidTr="00B425DD">
        <w:trPr>
          <w:jc w:val="center"/>
        </w:trPr>
        <w:tc>
          <w:tcPr>
            <w:tcW w:w="107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មិនជក់</w:t>
            </w:r>
          </w:p>
        </w:tc>
        <w:tc>
          <w:tcPr>
            <w:tcW w:w="66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30</w:t>
            </w:r>
          </w:p>
        </w:tc>
        <w:tc>
          <w:tcPr>
            <w:tcW w:w="934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220</w:t>
            </w:r>
          </w:p>
        </w:tc>
        <w:tc>
          <w:tcPr>
            <w:tcW w:w="719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250</w:t>
            </w:r>
          </w:p>
        </w:tc>
      </w:tr>
      <w:tr w:rsidR="00A80558" w:rsidRPr="00B47DFF" w:rsidTr="00B425DD">
        <w:trPr>
          <w:jc w:val="center"/>
        </w:trPr>
        <w:tc>
          <w:tcPr>
            <w:tcW w:w="107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ជក់មធ្យម</w:t>
            </w:r>
          </w:p>
        </w:tc>
        <w:tc>
          <w:tcPr>
            <w:tcW w:w="66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60</w:t>
            </w:r>
          </w:p>
        </w:tc>
        <w:tc>
          <w:tcPr>
            <w:tcW w:w="934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65</w:t>
            </w:r>
          </w:p>
        </w:tc>
        <w:tc>
          <w:tcPr>
            <w:tcW w:w="719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125</w:t>
            </w:r>
          </w:p>
        </w:tc>
      </w:tr>
      <w:tr w:rsidR="00A80558" w:rsidRPr="00B47DFF" w:rsidTr="00B425DD">
        <w:trPr>
          <w:jc w:val="center"/>
        </w:trPr>
        <w:tc>
          <w:tcPr>
            <w:tcW w:w="107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ជក់ខ្លាំង</w:t>
            </w:r>
          </w:p>
        </w:tc>
        <w:tc>
          <w:tcPr>
            <w:tcW w:w="66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90</w:t>
            </w:r>
          </w:p>
        </w:tc>
        <w:tc>
          <w:tcPr>
            <w:tcW w:w="934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35</w:t>
            </w:r>
          </w:p>
        </w:tc>
        <w:tc>
          <w:tcPr>
            <w:tcW w:w="719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125</w:t>
            </w:r>
          </w:p>
        </w:tc>
      </w:tr>
      <w:tr w:rsidR="00A80558" w:rsidRPr="00B47DFF" w:rsidTr="00B425DD">
        <w:trPr>
          <w:jc w:val="center"/>
        </w:trPr>
        <w:tc>
          <w:tcPr>
            <w:tcW w:w="107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សរុប</w:t>
            </w:r>
          </w:p>
        </w:tc>
        <w:tc>
          <w:tcPr>
            <w:tcW w:w="661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180</w:t>
            </w:r>
          </w:p>
        </w:tc>
        <w:tc>
          <w:tcPr>
            <w:tcW w:w="934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320</w:t>
            </w:r>
          </w:p>
        </w:tc>
        <w:tc>
          <w:tcPr>
            <w:tcW w:w="719" w:type="dxa"/>
          </w:tcPr>
          <w:p w:rsidR="00A80558" w:rsidRPr="00B47DFF" w:rsidRDefault="00A80558" w:rsidP="00B425DD">
            <w:pPr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500</w:t>
            </w:r>
          </w:p>
        </w:tc>
      </w:tr>
    </w:tbl>
    <w:p w:rsidR="00A80558" w:rsidRDefault="00A80558" w:rsidP="00A80558">
      <w:pPr>
        <w:ind w:left="851" w:hanging="851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ក)​ ចូររកប្រូបាប៊ីលីតេដែលគាត់មិនជក់ឬជក់ក្នុងកម្រិតមធ្យម។ </w:t>
      </w:r>
    </w:p>
    <w:p w:rsidR="00A80558" w:rsidRDefault="00A80558" w:rsidP="00A80558">
      <w:pPr>
        <w:ind w:left="851" w:hanging="851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ខ) រកប្រូបាប៊ីលីតេដែលគាត់មិនជក់ឬមានជម្ងឺបេះដូង។</w:t>
      </w:r>
    </w:p>
    <w:p w:rsidR="00A80558" w:rsidRDefault="00A80558" w:rsidP="00A80558">
      <w:pPr>
        <w:ind w:left="851" w:hanging="851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>គ) រកប្រូបាប៊ីលីតេដែលគាត់ជក់ខ្លាំងនិងពុំមានជម្ងឺបេះដូង។</w:t>
      </w:r>
    </w:p>
    <w:p w:rsidR="00A80558" w:rsidRDefault="00A80558" w:rsidP="00A80558">
      <w:pPr>
        <w:ind w:left="851" w:hanging="851"/>
        <w:rPr>
          <w:rFonts w:ascii="Khmer OS Siemreap" w:hAnsi="Khmer OS Siemreap" w:cs="Khmer OS Siemreap" w:hint="cs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ឃ) ដោយដឹងថាគាត់ជាអ្នកជក់មធ្យម ចូររកប្រូបាប៊ីលីតេដែលគាត់មានជម្ងឺបេះដូង។ </w:t>
      </w:r>
    </w:p>
    <w:p w:rsidR="003A1BB3" w:rsidRPr="00C96978" w:rsidRDefault="003A1BB3" w:rsidP="00A80558">
      <w:pPr>
        <w:ind w:left="851" w:hanging="851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ab/>
        <w:t xml:space="preserve">ង)ដោយដឹងថាគាត់ជាអ្នកមានជម្ងឺបេះដូង រកប្រូបាប៊ីលីតេដែលគាត់ជាអ្នកមិនជក់។ </w:t>
      </w:r>
      <w:bookmarkStart w:id="0" w:name="_GoBack"/>
      <w:bookmarkEnd w:id="0"/>
    </w:p>
    <w:p w:rsidR="00BE11A0" w:rsidRDefault="00BE11A0">
      <w:pPr>
        <w:rPr>
          <w:lang w:bidi="km-KH"/>
        </w:rPr>
      </w:pPr>
    </w:p>
    <w:sectPr w:rsidR="00BE11A0" w:rsidSect="008D595F"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8"/>
    <w:rsid w:val="003A1BB3"/>
    <w:rsid w:val="0064168E"/>
    <w:rsid w:val="008D595F"/>
    <w:rsid w:val="009B1D01"/>
    <w:rsid w:val="00A80558"/>
    <w:rsid w:val="00BE11A0"/>
    <w:rsid w:val="00C67E43"/>
    <w:rsid w:val="00DC7013"/>
    <w:rsid w:val="00F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58"/>
    <w:rPr>
      <w:rFonts w:eastAsia="Times New Roman"/>
      <w:sz w:val="20"/>
      <w:lang w:eastAsia="en-US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zh-CN" w:bidi="km-K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F04117"/>
    <w:rPr>
      <w:rFonts w:ascii="Khmer OS Muol" w:hAnsi="Khmer OS Muol" w:cs="Khmer OS Muol"/>
      <w:szCs w:val="24"/>
      <w:lang w:eastAsia="zh-CN" w:bidi="km-KH"/>
    </w:rPr>
  </w:style>
  <w:style w:type="table" w:styleId="TableGrid">
    <w:name w:val="Table Grid"/>
    <w:basedOn w:val="TableNormal"/>
    <w:uiPriority w:val="59"/>
    <w:rsid w:val="00A80558"/>
    <w:rPr>
      <w:rFonts w:eastAsia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58"/>
    <w:rPr>
      <w:rFonts w:eastAsia="Times New Roman"/>
      <w:sz w:val="20"/>
      <w:lang w:eastAsia="en-US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zh-CN" w:bidi="km-K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F04117"/>
    <w:rPr>
      <w:rFonts w:ascii="Khmer OS Muol" w:hAnsi="Khmer OS Muol" w:cs="Khmer OS Muol"/>
      <w:szCs w:val="24"/>
      <w:lang w:eastAsia="zh-CN" w:bidi="km-KH"/>
    </w:rPr>
  </w:style>
  <w:style w:type="table" w:styleId="TableGrid">
    <w:name w:val="Table Grid"/>
    <w:basedOn w:val="TableNormal"/>
    <w:uiPriority w:val="59"/>
    <w:rsid w:val="00A80558"/>
    <w:rPr>
      <w:rFonts w:eastAsia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Sophanna Nun</dc:creator>
  <cp:keywords>Normal Template</cp:keywords>
  <cp:lastModifiedBy>Sophanna Nun</cp:lastModifiedBy>
  <cp:revision>1</cp:revision>
  <dcterms:created xsi:type="dcterms:W3CDTF">2014-08-27T13:34:00Z</dcterms:created>
  <dcterms:modified xsi:type="dcterms:W3CDTF">2014-08-27T14:00:00Z</dcterms:modified>
</cp:coreProperties>
</file>